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B4875" w:rsidRPr="009B37B9" w:rsidRDefault="00097EED">
      <w:pPr>
        <w:rPr>
          <w:rFonts w:ascii="Cambria Math" w:hAnsi="Cambria Math"/>
          <w:b/>
          <w:bCs/>
          <w:sz w:val="28"/>
          <w:szCs w:val="28"/>
        </w:rPr>
      </w:pPr>
      <w:r w:rsidRPr="009B37B9">
        <w:rPr>
          <w:rFonts w:ascii="Cambria Math" w:hAnsi="Cambria Math"/>
          <w:b/>
          <w:bCs/>
          <w:sz w:val="28"/>
          <w:szCs w:val="28"/>
        </w:rPr>
        <w:t>Vážení spoluobčané, především Vy, naši senioři</w:t>
      </w:r>
    </w:p>
    <w:p w:rsidR="00097EED" w:rsidRPr="009B37B9" w:rsidRDefault="00097EED">
      <w:pPr>
        <w:rPr>
          <w:rFonts w:ascii="Cambria Math" w:hAnsi="Cambria Math"/>
          <w:sz w:val="28"/>
          <w:szCs w:val="28"/>
        </w:rPr>
      </w:pPr>
      <w:r w:rsidRPr="009B37B9">
        <w:rPr>
          <w:rFonts w:ascii="Cambria Math" w:hAnsi="Cambria Math"/>
          <w:sz w:val="28"/>
          <w:szCs w:val="28"/>
        </w:rPr>
        <w:t>Obracím se na Vás v této složité situaci s informacemi o přijetí krizových opatření vládou ČR, ale také s tím, jak vzniklou situaci řeší zastupitelé obce Tuhaň.</w:t>
      </w:r>
    </w:p>
    <w:p w:rsidR="00097EED" w:rsidRPr="009B37B9" w:rsidRDefault="00097EED">
      <w:pPr>
        <w:rPr>
          <w:rFonts w:ascii="Cambria Math" w:hAnsi="Cambria Math"/>
          <w:sz w:val="28"/>
          <w:szCs w:val="28"/>
          <w:shd w:val="clear" w:color="auto" w:fill="FFFFFF"/>
        </w:rPr>
      </w:pPr>
      <w:r w:rsidRPr="009B37B9">
        <w:rPr>
          <w:rFonts w:ascii="Cambria Math" w:hAnsi="Cambria Math"/>
          <w:sz w:val="28"/>
          <w:szCs w:val="28"/>
        </w:rPr>
        <w:t>O řadě přijatých krizových opatřeních jistě víte</w:t>
      </w:r>
      <w:r w:rsidR="005645C7">
        <w:rPr>
          <w:rFonts w:ascii="Cambria Math" w:hAnsi="Cambria Math"/>
          <w:sz w:val="28"/>
          <w:szCs w:val="28"/>
        </w:rPr>
        <w:t>,</w:t>
      </w:r>
      <w:r w:rsidRPr="009B37B9">
        <w:rPr>
          <w:rFonts w:ascii="Cambria Math" w:hAnsi="Cambria Math"/>
          <w:sz w:val="28"/>
          <w:szCs w:val="28"/>
        </w:rPr>
        <w:t xml:space="preserve"> ať už z medií nebo prostřednictvím našich webových stránek nebo FB obce.</w:t>
      </w:r>
      <w:r w:rsidR="00B74421" w:rsidRPr="009B37B9">
        <w:rPr>
          <w:rFonts w:ascii="Cambria Math" w:hAnsi="Cambria Math"/>
          <w:sz w:val="28"/>
          <w:szCs w:val="28"/>
        </w:rPr>
        <w:t xml:space="preserve"> Víte, že většina škol a řada obchodů</w:t>
      </w:r>
      <w:r w:rsidR="009B37B9">
        <w:rPr>
          <w:rFonts w:ascii="Cambria Math" w:hAnsi="Cambria Math"/>
          <w:sz w:val="28"/>
          <w:szCs w:val="28"/>
        </w:rPr>
        <w:t xml:space="preserve"> a provozoven</w:t>
      </w:r>
      <w:r w:rsidR="00B74421" w:rsidRPr="009B37B9">
        <w:rPr>
          <w:rFonts w:ascii="Cambria Math" w:hAnsi="Cambria Math"/>
          <w:sz w:val="28"/>
          <w:szCs w:val="28"/>
        </w:rPr>
        <w:t xml:space="preserve"> je uzavřená, na řadě míst je omezený provoz. V neděli bylo přijato usnesení, kterým je vyhlášen zákaz volného pohybu osob na území ČR. Tento zákaz se nevztahuje </w:t>
      </w:r>
      <w:r w:rsidR="00B74421" w:rsidRPr="009B37B9">
        <w:rPr>
          <w:rFonts w:ascii="Cambria Math" w:hAnsi="Cambria Math"/>
          <w:sz w:val="28"/>
          <w:szCs w:val="28"/>
          <w:shd w:val="clear" w:color="auto" w:fill="FFFFFF"/>
        </w:rPr>
        <w:t>na cesty do zaměstnání, nezbytné cesty za rodinou, pro základní životní potřeby nebo do zdravotnických zařízení. Usnesením č. 240 ze dne 16.3.2020 doporučila vláda osobám starším 70 let nevycházet po dobu trvání nouzového stavu mimo svá obydlí, s výjimkou návštěvy zdravotnického zařízení za účelem zajištění neodkladné péče. Vyzýváme všechny k dodržování nařízených opatření a zároveň se znovu obracíme na naše seniory s tím, aby neváhali se na nás obrátit v případě, že potřebují pomoc při zvládání základních životních potřeb, včetně nákupu potravin a léků.</w:t>
      </w:r>
    </w:p>
    <w:p w:rsidR="00EF7748" w:rsidRPr="009B37B9" w:rsidRDefault="00B74421">
      <w:pPr>
        <w:rPr>
          <w:rFonts w:ascii="Cambria Math" w:hAnsi="Cambria Math"/>
          <w:sz w:val="28"/>
          <w:szCs w:val="28"/>
          <w:shd w:val="clear" w:color="auto" w:fill="FFFFFF"/>
        </w:rPr>
      </w:pPr>
      <w:r w:rsidRPr="009B37B9">
        <w:rPr>
          <w:rFonts w:ascii="Cambria Math" w:hAnsi="Cambria Math"/>
          <w:sz w:val="28"/>
          <w:szCs w:val="28"/>
          <w:shd w:val="clear" w:color="auto" w:fill="FFFFFF"/>
        </w:rPr>
        <w:t xml:space="preserve">Všichni víte, že naše obec byla známá velkým počtem společenských a kulturních akcí během roku, které </w:t>
      </w:r>
      <w:r w:rsidR="005645C7">
        <w:rPr>
          <w:rFonts w:ascii="Cambria Math" w:hAnsi="Cambria Math"/>
          <w:sz w:val="28"/>
          <w:szCs w:val="28"/>
          <w:shd w:val="clear" w:color="auto" w:fill="FFFFFF"/>
        </w:rPr>
        <w:t xml:space="preserve">jsou </w:t>
      </w:r>
      <w:r w:rsidRPr="009B37B9">
        <w:rPr>
          <w:rFonts w:ascii="Cambria Math" w:hAnsi="Cambria Math"/>
          <w:sz w:val="28"/>
          <w:szCs w:val="28"/>
          <w:shd w:val="clear" w:color="auto" w:fill="FFFFFF"/>
        </w:rPr>
        <w:t xml:space="preserve">teď bohužel zakázány. Přesto bychom rádi </w:t>
      </w:r>
      <w:r w:rsidR="00EF7748" w:rsidRPr="009B37B9">
        <w:rPr>
          <w:rFonts w:ascii="Cambria Math" w:hAnsi="Cambria Math"/>
          <w:sz w:val="28"/>
          <w:szCs w:val="28"/>
          <w:shd w:val="clear" w:color="auto" w:fill="FFFFFF"/>
        </w:rPr>
        <w:t xml:space="preserve">Vám nabídli různé akce, které by Vám pomohli řešit </w:t>
      </w:r>
      <w:r w:rsidR="009B37B9">
        <w:rPr>
          <w:rFonts w:ascii="Cambria Math" w:hAnsi="Cambria Math"/>
          <w:sz w:val="28"/>
          <w:szCs w:val="28"/>
          <w:shd w:val="clear" w:color="auto" w:fill="FFFFFF"/>
        </w:rPr>
        <w:t>volný</w:t>
      </w:r>
      <w:r w:rsidR="00EF7748" w:rsidRPr="009B37B9">
        <w:rPr>
          <w:rFonts w:ascii="Cambria Math" w:hAnsi="Cambria Math"/>
          <w:sz w:val="28"/>
          <w:szCs w:val="28"/>
          <w:shd w:val="clear" w:color="auto" w:fill="FFFFFF"/>
        </w:rPr>
        <w:t xml:space="preserve"> čas doma. Z tohoto důvodu od středy 18.3.2020 zahajujeme:</w:t>
      </w:r>
    </w:p>
    <w:p w:rsidR="00EF7748" w:rsidRPr="009B37B9" w:rsidRDefault="00EF7748" w:rsidP="00EF7748">
      <w:pPr>
        <w:pStyle w:val="Odstavecseseznamem"/>
        <w:numPr>
          <w:ilvl w:val="0"/>
          <w:numId w:val="1"/>
        </w:numPr>
        <w:rPr>
          <w:rFonts w:ascii="Cambria Math" w:hAnsi="Cambria Math"/>
          <w:sz w:val="28"/>
          <w:szCs w:val="28"/>
        </w:rPr>
      </w:pPr>
      <w:r w:rsidRPr="009B37B9">
        <w:rPr>
          <w:rFonts w:ascii="Cambria Math" w:hAnsi="Cambria Math"/>
          <w:sz w:val="28"/>
          <w:szCs w:val="28"/>
          <w:shd w:val="clear" w:color="auto" w:fill="FFFFFF"/>
        </w:rPr>
        <w:t xml:space="preserve">Výpůjčku knih z naší knihovny prostřednictvím rozvozu k Vám do domu. Na webových stránkách obce je zveřejněn seznam v současné době cca 150 knih, které si můžete objednat </w:t>
      </w:r>
      <w:r w:rsidR="00FC6474">
        <w:rPr>
          <w:rFonts w:ascii="Cambria Math" w:hAnsi="Cambria Math"/>
          <w:sz w:val="28"/>
          <w:szCs w:val="28"/>
          <w:shd w:val="clear" w:color="auto" w:fill="FFFFFF"/>
        </w:rPr>
        <w:t xml:space="preserve">telefonicky na čísle 315685074 nebo e-mailem </w:t>
      </w:r>
      <w:bookmarkStart w:id="0" w:name="_GoBack"/>
      <w:bookmarkEnd w:id="0"/>
      <w:r w:rsidR="00553656">
        <w:rPr>
          <w:rFonts w:ascii="Cambria Math" w:hAnsi="Cambria Math"/>
          <w:sz w:val="28"/>
          <w:szCs w:val="28"/>
          <w:shd w:val="clear" w:color="auto" w:fill="FFFFFF"/>
        </w:rPr>
        <w:fldChar w:fldCharType="begin"/>
      </w:r>
      <w:r w:rsidR="00553656">
        <w:rPr>
          <w:rFonts w:ascii="Cambria Math" w:hAnsi="Cambria Math"/>
          <w:sz w:val="28"/>
          <w:szCs w:val="28"/>
          <w:shd w:val="clear" w:color="auto" w:fill="FFFFFF"/>
        </w:rPr>
        <w:instrText xml:space="preserve"> HYPERLINK "mailto:</w:instrText>
      </w:r>
      <w:r w:rsidR="00553656" w:rsidRPr="00553656">
        <w:rPr>
          <w:rFonts w:ascii="Cambria Math" w:hAnsi="Cambria Math"/>
          <w:sz w:val="28"/>
          <w:szCs w:val="28"/>
          <w:shd w:val="clear" w:color="auto" w:fill="FFFFFF"/>
        </w:rPr>
        <w:instrText>obec.tuhan@tiscali.cz</w:instrText>
      </w:r>
      <w:r w:rsidR="00553656">
        <w:rPr>
          <w:rFonts w:ascii="Cambria Math" w:hAnsi="Cambria Math"/>
          <w:sz w:val="28"/>
          <w:szCs w:val="28"/>
          <w:shd w:val="clear" w:color="auto" w:fill="FFFFFF"/>
        </w:rPr>
        <w:instrText xml:space="preserve">" </w:instrText>
      </w:r>
      <w:r w:rsidR="00553656">
        <w:rPr>
          <w:rFonts w:ascii="Cambria Math" w:hAnsi="Cambria Math"/>
          <w:sz w:val="28"/>
          <w:szCs w:val="28"/>
          <w:shd w:val="clear" w:color="auto" w:fill="FFFFFF"/>
        </w:rPr>
        <w:fldChar w:fldCharType="separate"/>
      </w:r>
      <w:r w:rsidR="00553656" w:rsidRPr="00D46D18">
        <w:rPr>
          <w:rStyle w:val="Hypertextovodkaz"/>
          <w:rFonts w:ascii="Cambria Math" w:hAnsi="Cambria Math"/>
          <w:sz w:val="28"/>
          <w:szCs w:val="28"/>
          <w:shd w:val="clear" w:color="auto" w:fill="FFFFFF"/>
        </w:rPr>
        <w:t>obec.tuhan@tiscali.cz</w:t>
      </w:r>
      <w:r w:rsidR="00553656">
        <w:rPr>
          <w:rFonts w:ascii="Cambria Math" w:hAnsi="Cambria Math"/>
          <w:sz w:val="28"/>
          <w:szCs w:val="28"/>
          <w:shd w:val="clear" w:color="auto" w:fill="FFFFFF"/>
        </w:rPr>
        <w:fldChar w:fldCharType="end"/>
      </w:r>
      <w:r w:rsidR="00FC6474">
        <w:rPr>
          <w:rFonts w:ascii="Cambria Math" w:hAnsi="Cambria Math"/>
          <w:sz w:val="28"/>
          <w:szCs w:val="28"/>
          <w:shd w:val="clear" w:color="auto" w:fill="FFFFFF"/>
        </w:rPr>
        <w:t xml:space="preserve"> </w:t>
      </w:r>
      <w:r w:rsidRPr="009B37B9">
        <w:rPr>
          <w:rFonts w:ascii="Cambria Math" w:hAnsi="Cambria Math"/>
          <w:sz w:val="28"/>
          <w:szCs w:val="28"/>
          <w:shd w:val="clear" w:color="auto" w:fill="FFFFFF"/>
        </w:rPr>
        <w:t xml:space="preserve">k zapůjčení a budou Vám v případě, že již je nemá půjčen někdo jiný, dovezené domů. </w:t>
      </w:r>
      <w:r w:rsidR="005645C7">
        <w:rPr>
          <w:rFonts w:ascii="Cambria Math" w:hAnsi="Cambria Math"/>
          <w:sz w:val="28"/>
          <w:szCs w:val="28"/>
          <w:shd w:val="clear" w:color="auto" w:fill="FFFFFF"/>
        </w:rPr>
        <w:t>V případě aktuální nedostupnosti požadované knihy, Vám ji dovezeme po jejím</w:t>
      </w:r>
      <w:r w:rsidRPr="009B37B9">
        <w:rPr>
          <w:rFonts w:ascii="Cambria Math" w:hAnsi="Cambria Math"/>
          <w:sz w:val="28"/>
          <w:szCs w:val="28"/>
          <w:shd w:val="clear" w:color="auto" w:fill="FFFFFF"/>
        </w:rPr>
        <w:t xml:space="preserve"> vrácení. Stejně tak po přečtení podáte informaci na Obecní úřad a tuto knihu od Vás převezme zpět. Tato nabídka je</w:t>
      </w:r>
      <w:r w:rsidR="005645C7">
        <w:rPr>
          <w:rFonts w:ascii="Cambria Math" w:hAnsi="Cambria Math"/>
          <w:sz w:val="28"/>
          <w:szCs w:val="28"/>
          <w:shd w:val="clear" w:color="auto" w:fill="FFFFFF"/>
        </w:rPr>
        <w:t xml:space="preserve"> určena</w:t>
      </w:r>
      <w:r w:rsidRPr="009B37B9">
        <w:rPr>
          <w:rFonts w:ascii="Cambria Math" w:hAnsi="Cambria Math"/>
          <w:sz w:val="28"/>
          <w:szCs w:val="28"/>
          <w:shd w:val="clear" w:color="auto" w:fill="FFFFFF"/>
        </w:rPr>
        <w:t xml:space="preserve"> pro všechny občany obce, nejen ty, kteří jsou evidovaní naší knihovnou</w:t>
      </w:r>
      <w:r w:rsidR="005645C7">
        <w:rPr>
          <w:rFonts w:ascii="Cambria Math" w:hAnsi="Cambria Math"/>
          <w:sz w:val="28"/>
          <w:szCs w:val="28"/>
          <w:shd w:val="clear" w:color="auto" w:fill="FFFFFF"/>
        </w:rPr>
        <w:t xml:space="preserve">, </w:t>
      </w:r>
      <w:r w:rsidRPr="009B37B9">
        <w:rPr>
          <w:rFonts w:ascii="Cambria Math" w:hAnsi="Cambria Math"/>
          <w:sz w:val="28"/>
          <w:szCs w:val="28"/>
          <w:shd w:val="clear" w:color="auto" w:fill="FFFFFF"/>
        </w:rPr>
        <w:t>zcela zdarma. Sledujte seznam knih, bude se postupně rozšiřovat.</w:t>
      </w:r>
    </w:p>
    <w:p w:rsidR="009B37B9" w:rsidRPr="009B37B9" w:rsidRDefault="00EF7748" w:rsidP="00EF7748">
      <w:pPr>
        <w:pStyle w:val="Odstavecseseznamem"/>
        <w:numPr>
          <w:ilvl w:val="0"/>
          <w:numId w:val="1"/>
        </w:numPr>
        <w:rPr>
          <w:rFonts w:ascii="Cambria Math" w:hAnsi="Cambria Math"/>
          <w:sz w:val="28"/>
          <w:szCs w:val="28"/>
        </w:rPr>
      </w:pPr>
      <w:r w:rsidRPr="009B37B9">
        <w:rPr>
          <w:rFonts w:ascii="Cambria Math" w:hAnsi="Cambria Math"/>
          <w:sz w:val="28"/>
          <w:szCs w:val="28"/>
          <w:shd w:val="clear" w:color="auto" w:fill="FFFFFF"/>
        </w:rPr>
        <w:t xml:space="preserve">Obracíme se na </w:t>
      </w:r>
      <w:r w:rsidR="009B37B9" w:rsidRPr="009B37B9">
        <w:rPr>
          <w:rFonts w:ascii="Cambria Math" w:hAnsi="Cambria Math"/>
          <w:sz w:val="28"/>
          <w:szCs w:val="28"/>
          <w:shd w:val="clear" w:color="auto" w:fill="FFFFFF"/>
        </w:rPr>
        <w:t xml:space="preserve">občany i </w:t>
      </w:r>
      <w:r w:rsidRPr="009B37B9">
        <w:rPr>
          <w:rFonts w:ascii="Cambria Math" w:hAnsi="Cambria Math"/>
          <w:sz w:val="28"/>
          <w:szCs w:val="28"/>
          <w:shd w:val="clear" w:color="auto" w:fill="FFFFFF"/>
        </w:rPr>
        <w:t>seniory, kteří mají čas a chuť pomoci při výrobě přáníček k </w:t>
      </w:r>
      <w:r w:rsidR="005645C7" w:rsidRPr="009B37B9">
        <w:rPr>
          <w:rFonts w:ascii="Cambria Math" w:hAnsi="Cambria Math"/>
          <w:sz w:val="28"/>
          <w:szCs w:val="28"/>
          <w:shd w:val="clear" w:color="auto" w:fill="FFFFFF"/>
        </w:rPr>
        <w:t>Velikonocům</w:t>
      </w:r>
      <w:r w:rsidRPr="009B37B9">
        <w:rPr>
          <w:rFonts w:ascii="Cambria Math" w:hAnsi="Cambria Math"/>
          <w:sz w:val="28"/>
          <w:szCs w:val="28"/>
          <w:shd w:val="clear" w:color="auto" w:fill="FFFFFF"/>
        </w:rPr>
        <w:t xml:space="preserve">. Jsme dohodnuti s některými zařízeními </w:t>
      </w:r>
      <w:r w:rsidR="009B37B9" w:rsidRPr="009B37B9">
        <w:rPr>
          <w:rFonts w:ascii="Cambria Math" w:hAnsi="Cambria Math"/>
          <w:sz w:val="28"/>
          <w:szCs w:val="28"/>
          <w:shd w:val="clear" w:color="auto" w:fill="FFFFFF"/>
        </w:rPr>
        <w:t xml:space="preserve">jako jsou </w:t>
      </w:r>
      <w:r w:rsidRPr="009B37B9">
        <w:rPr>
          <w:rFonts w:ascii="Cambria Math" w:hAnsi="Cambria Math"/>
          <w:sz w:val="28"/>
          <w:szCs w:val="28"/>
          <w:shd w:val="clear" w:color="auto" w:fill="FFFFFF"/>
        </w:rPr>
        <w:t>domovy důchodců</w:t>
      </w:r>
      <w:r w:rsidR="009B37B9" w:rsidRPr="009B37B9">
        <w:rPr>
          <w:rFonts w:ascii="Cambria Math" w:hAnsi="Cambria Math"/>
          <w:sz w:val="28"/>
          <w:szCs w:val="28"/>
          <w:shd w:val="clear" w:color="auto" w:fill="FFFFFF"/>
        </w:rPr>
        <w:t xml:space="preserve">, že pro jejich klienty přáníčka vyrobíme. Opět </w:t>
      </w:r>
      <w:r w:rsidR="005645C7" w:rsidRPr="009B37B9">
        <w:rPr>
          <w:rFonts w:ascii="Cambria Math" w:hAnsi="Cambria Math"/>
          <w:sz w:val="28"/>
          <w:szCs w:val="28"/>
          <w:shd w:val="clear" w:color="auto" w:fill="FFFFFF"/>
        </w:rPr>
        <w:t>platí – nahlaste</w:t>
      </w:r>
      <w:r w:rsidR="009B37B9" w:rsidRPr="009B37B9">
        <w:rPr>
          <w:rFonts w:ascii="Cambria Math" w:hAnsi="Cambria Math"/>
          <w:sz w:val="28"/>
          <w:szCs w:val="28"/>
          <w:shd w:val="clear" w:color="auto" w:fill="FFFFFF"/>
        </w:rPr>
        <w:t xml:space="preserve"> se na obecním úřadě a my Vám předáme potřebný materiál. Stejně tak zahajujeme výrobu </w:t>
      </w:r>
      <w:r w:rsidR="009B37B9" w:rsidRPr="009B37B9">
        <w:rPr>
          <w:rFonts w:ascii="Cambria Math" w:hAnsi="Cambria Math"/>
          <w:sz w:val="28"/>
          <w:szCs w:val="28"/>
          <w:shd w:val="clear" w:color="auto" w:fill="FFFFFF"/>
        </w:rPr>
        <w:lastRenderedPageBreak/>
        <w:t xml:space="preserve">papírových </w:t>
      </w:r>
      <w:r w:rsidR="005645C7" w:rsidRPr="009B37B9">
        <w:rPr>
          <w:rFonts w:ascii="Cambria Math" w:hAnsi="Cambria Math"/>
          <w:sz w:val="28"/>
          <w:szCs w:val="28"/>
          <w:shd w:val="clear" w:color="auto" w:fill="FFFFFF"/>
        </w:rPr>
        <w:t>růží,</w:t>
      </w:r>
      <w:r w:rsidR="009B37B9" w:rsidRPr="009B37B9">
        <w:rPr>
          <w:rFonts w:ascii="Cambria Math" w:hAnsi="Cambria Math"/>
          <w:sz w:val="28"/>
          <w:szCs w:val="28"/>
          <w:shd w:val="clear" w:color="auto" w:fill="FFFFFF"/>
        </w:rPr>
        <w:t xml:space="preserve"> popř. jiných květin z krepového papíru, které budou použity pro výzdobu při dalších akcích v Tuhani.</w:t>
      </w:r>
    </w:p>
    <w:p w:rsidR="009B37B9" w:rsidRPr="009B37B9" w:rsidRDefault="009B37B9" w:rsidP="00EF7748">
      <w:pPr>
        <w:pStyle w:val="Odstavecseseznamem"/>
        <w:numPr>
          <w:ilvl w:val="0"/>
          <w:numId w:val="1"/>
        </w:numPr>
        <w:rPr>
          <w:rFonts w:ascii="Cambria Math" w:hAnsi="Cambria Math"/>
          <w:sz w:val="28"/>
          <w:szCs w:val="28"/>
        </w:rPr>
      </w:pPr>
      <w:r>
        <w:rPr>
          <w:rFonts w:ascii="Cambria Math" w:hAnsi="Cambria Math"/>
          <w:sz w:val="28"/>
          <w:szCs w:val="28"/>
          <w:shd w:val="clear" w:color="auto" w:fill="FFFFFF"/>
        </w:rPr>
        <w:t>Z</w:t>
      </w:r>
      <w:r w:rsidRPr="009B37B9">
        <w:rPr>
          <w:rFonts w:ascii="Cambria Math" w:hAnsi="Cambria Math"/>
          <w:sz w:val="28"/>
          <w:szCs w:val="28"/>
          <w:shd w:val="clear" w:color="auto" w:fill="FFFFFF"/>
        </w:rPr>
        <w:t>važujeme také</w:t>
      </w:r>
      <w:r w:rsidR="005645C7">
        <w:rPr>
          <w:rFonts w:ascii="Cambria Math" w:hAnsi="Cambria Math"/>
          <w:sz w:val="28"/>
          <w:szCs w:val="28"/>
          <w:shd w:val="clear" w:color="auto" w:fill="FFFFFF"/>
        </w:rPr>
        <w:t>,</w:t>
      </w:r>
      <w:r w:rsidRPr="009B37B9">
        <w:rPr>
          <w:rFonts w:ascii="Cambria Math" w:hAnsi="Cambria Math"/>
          <w:sz w:val="28"/>
          <w:szCs w:val="28"/>
          <w:shd w:val="clear" w:color="auto" w:fill="FFFFFF"/>
        </w:rPr>
        <w:t xml:space="preserve"> především pro seniory</w:t>
      </w:r>
      <w:r w:rsidR="005645C7">
        <w:rPr>
          <w:rFonts w:ascii="Cambria Math" w:hAnsi="Cambria Math"/>
          <w:sz w:val="28"/>
          <w:szCs w:val="28"/>
          <w:shd w:val="clear" w:color="auto" w:fill="FFFFFF"/>
        </w:rPr>
        <w:t>,</w:t>
      </w:r>
      <w:r w:rsidRPr="009B37B9">
        <w:rPr>
          <w:rFonts w:ascii="Cambria Math" w:hAnsi="Cambria Math"/>
          <w:sz w:val="28"/>
          <w:szCs w:val="28"/>
          <w:shd w:val="clear" w:color="auto" w:fill="FFFFFF"/>
        </w:rPr>
        <w:t xml:space="preserve"> připravit filmotéku k zapůjčení. Zde bychom byli rádi za zpětnou vazbu, z které se dozvíme, o které filmy by byl zájem.</w:t>
      </w:r>
    </w:p>
    <w:p w:rsidR="00B74421" w:rsidRPr="001B42F1" w:rsidRDefault="009B37B9" w:rsidP="00EF7748">
      <w:pPr>
        <w:pStyle w:val="Odstavecseseznamem"/>
        <w:numPr>
          <w:ilvl w:val="0"/>
          <w:numId w:val="1"/>
        </w:numPr>
        <w:rPr>
          <w:rFonts w:ascii="Cambria Math" w:hAnsi="Cambria Math"/>
          <w:sz w:val="28"/>
          <w:szCs w:val="28"/>
        </w:rPr>
      </w:pPr>
      <w:r w:rsidRPr="009B37B9">
        <w:rPr>
          <w:rFonts w:ascii="Cambria Math" w:hAnsi="Cambria Math"/>
          <w:sz w:val="28"/>
          <w:szCs w:val="28"/>
          <w:shd w:val="clear" w:color="auto" w:fill="FFFFFF"/>
        </w:rPr>
        <w:t>Ve fázi přípravy je také pravidelné vysílání obecního rozhlasu v určité dny a hodinu, kdy by byl</w:t>
      </w:r>
      <w:r w:rsidR="005645C7">
        <w:rPr>
          <w:rFonts w:ascii="Cambria Math" w:hAnsi="Cambria Math"/>
          <w:sz w:val="28"/>
          <w:szCs w:val="28"/>
          <w:shd w:val="clear" w:color="auto" w:fill="FFFFFF"/>
        </w:rPr>
        <w:t>y</w:t>
      </w:r>
      <w:r w:rsidRPr="009B37B9">
        <w:rPr>
          <w:rFonts w:ascii="Cambria Math" w:hAnsi="Cambria Math"/>
          <w:sz w:val="28"/>
          <w:szCs w:val="28"/>
          <w:shd w:val="clear" w:color="auto" w:fill="FFFFFF"/>
        </w:rPr>
        <w:t xml:space="preserve"> podávány nejen informace z obce, ale také možnost pro kamarády, známe, přátele </w:t>
      </w:r>
      <w:r w:rsidR="001B42F1">
        <w:rPr>
          <w:rFonts w:ascii="Cambria Math" w:hAnsi="Cambria Math"/>
          <w:sz w:val="28"/>
          <w:szCs w:val="28"/>
          <w:shd w:val="clear" w:color="auto" w:fill="FFFFFF"/>
        </w:rPr>
        <w:t xml:space="preserve">dohodnout </w:t>
      </w:r>
      <w:r w:rsidRPr="009B37B9">
        <w:rPr>
          <w:rFonts w:ascii="Cambria Math" w:hAnsi="Cambria Math"/>
          <w:sz w:val="28"/>
          <w:szCs w:val="28"/>
          <w:shd w:val="clear" w:color="auto" w:fill="FFFFFF"/>
        </w:rPr>
        <w:t>zahrání jejich oblíbené písničky.</w:t>
      </w:r>
    </w:p>
    <w:p w:rsidR="001B42F1" w:rsidRDefault="001B42F1" w:rsidP="001B42F1">
      <w:pPr>
        <w:ind w:left="360"/>
        <w:rPr>
          <w:rFonts w:ascii="Cambria Math" w:hAnsi="Cambria Math"/>
          <w:sz w:val="28"/>
          <w:szCs w:val="28"/>
        </w:rPr>
      </w:pPr>
    </w:p>
    <w:p w:rsidR="001B42F1" w:rsidRDefault="001B42F1" w:rsidP="001B42F1">
      <w:pPr>
        <w:ind w:left="360"/>
        <w:rPr>
          <w:rFonts w:ascii="Cambria Math" w:hAnsi="Cambria Math"/>
          <w:sz w:val="28"/>
          <w:szCs w:val="28"/>
        </w:rPr>
      </w:pPr>
      <w:r>
        <w:rPr>
          <w:rFonts w:ascii="Cambria Math" w:hAnsi="Cambria Math"/>
          <w:sz w:val="28"/>
          <w:szCs w:val="28"/>
        </w:rPr>
        <w:t xml:space="preserve">Děkuji všem, kteří se již zapojili do výzvy na šití ochranných roušek nebo předali materiál na jejich výrobu. Jmenovitě děkuji paní Čákorové, </w:t>
      </w:r>
      <w:r w:rsidR="00B749F2">
        <w:rPr>
          <w:rFonts w:ascii="Cambria Math" w:hAnsi="Cambria Math"/>
          <w:sz w:val="28"/>
          <w:szCs w:val="28"/>
        </w:rPr>
        <w:t xml:space="preserve">Rambouskové, </w:t>
      </w:r>
      <w:r>
        <w:rPr>
          <w:rFonts w:ascii="Cambria Math" w:hAnsi="Cambria Math"/>
          <w:sz w:val="28"/>
          <w:szCs w:val="28"/>
        </w:rPr>
        <w:t>Kaiserové, Zdence Chvojkové, které nám pomohli předáním materiálu a dále Jarušce Weissgärberové, paní Ing. Potočiárové, ale také děvčatům z obecního úřadu, které začaly roušky přímo šít. Sledujte naše informační kanály, kde si budete moci roušky vyzvednout.</w:t>
      </w:r>
    </w:p>
    <w:p w:rsidR="001B42F1" w:rsidRPr="001B42F1" w:rsidRDefault="001B42F1" w:rsidP="001B42F1">
      <w:pPr>
        <w:ind w:left="360"/>
        <w:rPr>
          <w:rFonts w:ascii="Cambria Math" w:hAnsi="Cambria Math"/>
          <w:sz w:val="28"/>
          <w:szCs w:val="28"/>
        </w:rPr>
      </w:pPr>
      <w:r>
        <w:rPr>
          <w:rFonts w:ascii="Cambria Math" w:hAnsi="Cambria Math"/>
          <w:sz w:val="28"/>
          <w:szCs w:val="28"/>
        </w:rPr>
        <w:t>Dále děkuji paní Urbánkové za zachování provozu našeho jediného obchodu v katastru obce.</w:t>
      </w:r>
    </w:p>
    <w:p w:rsidR="00097EED" w:rsidRDefault="00097EED" w:rsidP="00097EED">
      <w:pPr>
        <w:rPr>
          <w:rFonts w:ascii="Open Sans" w:hAnsi="Open Sans"/>
        </w:rPr>
      </w:pPr>
    </w:p>
    <w:p w:rsidR="001B42F1" w:rsidRPr="001B42F1" w:rsidRDefault="001B42F1" w:rsidP="00097EED">
      <w:pPr>
        <w:rPr>
          <w:rFonts w:ascii="Cambria Math" w:hAnsi="Cambria Math"/>
          <w:b/>
          <w:bCs/>
          <w:sz w:val="28"/>
          <w:szCs w:val="28"/>
        </w:rPr>
      </w:pPr>
      <w:r w:rsidRPr="001B42F1">
        <w:rPr>
          <w:rFonts w:ascii="Cambria Math" w:hAnsi="Cambria Math"/>
          <w:b/>
          <w:bCs/>
          <w:sz w:val="28"/>
          <w:szCs w:val="28"/>
        </w:rPr>
        <w:t>A nakonec výzva:</w:t>
      </w:r>
    </w:p>
    <w:p w:rsidR="00097EED" w:rsidRPr="001B42F1" w:rsidRDefault="001B42F1" w:rsidP="00097EED">
      <w:pPr>
        <w:rPr>
          <w:rFonts w:ascii="Cambria Math" w:hAnsi="Cambria Math"/>
          <w:b/>
          <w:bCs/>
          <w:sz w:val="28"/>
          <w:szCs w:val="28"/>
        </w:rPr>
      </w:pPr>
      <w:r w:rsidRPr="001B42F1">
        <w:rPr>
          <w:rFonts w:ascii="Cambria Math" w:hAnsi="Cambria Math"/>
          <w:b/>
          <w:bCs/>
          <w:sz w:val="28"/>
          <w:szCs w:val="28"/>
        </w:rPr>
        <w:t xml:space="preserve">Buďme všichni ohleduplní jeden k druhému, buďme disciplinovaní a dbejme všech nařízení, aby </w:t>
      </w:r>
      <w:r w:rsidR="00097EED" w:rsidRPr="001B42F1">
        <w:rPr>
          <w:rFonts w:ascii="Cambria Math" w:hAnsi="Cambria Math"/>
          <w:b/>
          <w:bCs/>
          <w:sz w:val="28"/>
          <w:szCs w:val="28"/>
        </w:rPr>
        <w:t>se</w:t>
      </w:r>
      <w:r w:rsidRPr="001B42F1">
        <w:rPr>
          <w:rFonts w:ascii="Cambria Math" w:hAnsi="Cambria Math"/>
          <w:b/>
          <w:bCs/>
          <w:sz w:val="28"/>
          <w:szCs w:val="28"/>
        </w:rPr>
        <w:t xml:space="preserve"> náš </w:t>
      </w:r>
      <w:r w:rsidR="00097EED" w:rsidRPr="001B42F1">
        <w:rPr>
          <w:rFonts w:ascii="Cambria Math" w:hAnsi="Cambria Math"/>
          <w:b/>
          <w:bCs/>
          <w:sz w:val="28"/>
          <w:szCs w:val="28"/>
        </w:rPr>
        <w:t>život vrát</w:t>
      </w:r>
      <w:r w:rsidRPr="001B42F1">
        <w:rPr>
          <w:rFonts w:ascii="Cambria Math" w:hAnsi="Cambria Math"/>
          <w:b/>
          <w:bCs/>
          <w:sz w:val="28"/>
          <w:szCs w:val="28"/>
        </w:rPr>
        <w:t xml:space="preserve">il co nejdříve </w:t>
      </w:r>
      <w:r w:rsidR="00097EED" w:rsidRPr="001B42F1">
        <w:rPr>
          <w:rFonts w:ascii="Cambria Math" w:hAnsi="Cambria Math"/>
          <w:b/>
          <w:bCs/>
          <w:sz w:val="28"/>
          <w:szCs w:val="28"/>
        </w:rPr>
        <w:t xml:space="preserve">do normálu. Bude to dlouhý boj, ale musíme vytrvat </w:t>
      </w:r>
      <w:r w:rsidRPr="001B42F1">
        <w:rPr>
          <w:rFonts w:ascii="Cambria Math" w:hAnsi="Cambria Math"/>
          <w:b/>
          <w:bCs/>
          <w:sz w:val="28"/>
          <w:szCs w:val="28"/>
        </w:rPr>
        <w:t>a určitě vytrváme</w:t>
      </w:r>
      <w:r w:rsidR="00097EED" w:rsidRPr="001B42F1">
        <w:rPr>
          <w:rFonts w:ascii="Cambria Math" w:hAnsi="Cambria Math"/>
          <w:b/>
          <w:bCs/>
          <w:sz w:val="28"/>
          <w:szCs w:val="28"/>
        </w:rPr>
        <w:t>!!!   </w:t>
      </w:r>
    </w:p>
    <w:p w:rsidR="00097EED" w:rsidRPr="001B42F1" w:rsidRDefault="00097EED" w:rsidP="00097EED">
      <w:pPr>
        <w:rPr>
          <w:rFonts w:ascii="Cambria Math" w:hAnsi="Cambria Math"/>
          <w:b/>
          <w:bCs/>
          <w:sz w:val="28"/>
          <w:szCs w:val="28"/>
        </w:rPr>
      </w:pPr>
    </w:p>
    <w:p w:rsidR="00097EED" w:rsidRDefault="00097EED"/>
    <w:sectPr w:rsidR="00097EE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kolar_sans_latinregular">
    <w:altName w:val="Cambria"/>
    <w:panose1 w:val="00000000000000000000"/>
    <w:charset w:val="00"/>
    <w:family w:val="roman"/>
    <w:notTrueType/>
    <w:pitch w:val="default"/>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Math">
    <w:panose1 w:val="02040503050406030204"/>
    <w:charset w:val="EE"/>
    <w:family w:val="roman"/>
    <w:pitch w:val="variable"/>
    <w:sig w:usb0="E00002FF" w:usb1="420024FF" w:usb2="00000000" w:usb3="00000000" w:csb0="0000019F" w:csb1="00000000"/>
  </w:font>
  <w:font w:name="Open Sans">
    <w:altName w:val="Segoe UI"/>
    <w:charset w:val="00"/>
    <w:family w:val="auto"/>
    <w:pitch w:val="default"/>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B073796"/>
    <w:multiLevelType w:val="hybridMultilevel"/>
    <w:tmpl w:val="052E16FE"/>
    <w:lvl w:ilvl="0" w:tplc="F938794E">
      <w:start w:val="1"/>
      <w:numFmt w:val="decimal"/>
      <w:lvlText w:val="%1)"/>
      <w:lvlJc w:val="left"/>
      <w:pPr>
        <w:ind w:left="720" w:hanging="360"/>
      </w:pPr>
      <w:rPr>
        <w:rFonts w:ascii="skolar_sans_latinregular" w:hAnsi="skolar_sans_latinregular" w:hint="default"/>
        <w:color w:val="6B707F"/>
        <w:sz w:val="35"/>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EED"/>
    <w:rsid w:val="00097EED"/>
    <w:rsid w:val="001B42F1"/>
    <w:rsid w:val="001B4875"/>
    <w:rsid w:val="00553656"/>
    <w:rsid w:val="005645C7"/>
    <w:rsid w:val="009B37B9"/>
    <w:rsid w:val="00B74421"/>
    <w:rsid w:val="00B749F2"/>
    <w:rsid w:val="00EF7748"/>
    <w:rsid w:val="00FC647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3D592"/>
  <w15:chartTrackingRefBased/>
  <w15:docId w15:val="{D285F6E9-6152-44B9-A1F2-A8B9F64D4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EF7748"/>
    <w:pPr>
      <w:ind w:left="720"/>
      <w:contextualSpacing/>
    </w:pPr>
  </w:style>
  <w:style w:type="character" w:styleId="Hypertextovodkaz">
    <w:name w:val="Hyperlink"/>
    <w:basedOn w:val="Standardnpsmoodstavce"/>
    <w:uiPriority w:val="99"/>
    <w:unhideWhenUsed/>
    <w:rsid w:val="00FC6474"/>
    <w:rPr>
      <w:color w:val="0563C1" w:themeColor="hyperlink"/>
      <w:u w:val="single"/>
    </w:rPr>
  </w:style>
  <w:style w:type="character" w:styleId="Nevyeenzmnka">
    <w:name w:val="Unresolved Mention"/>
    <w:basedOn w:val="Standardnpsmoodstavce"/>
    <w:uiPriority w:val="99"/>
    <w:semiHidden/>
    <w:unhideWhenUsed/>
    <w:rsid w:val="00FC64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6770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521</Words>
  <Characters>3077</Characters>
  <Application>Microsoft Office Word</Application>
  <DocSecurity>0</DocSecurity>
  <Lines>25</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Cechova</dc:creator>
  <cp:keywords/>
  <dc:description/>
  <cp:lastModifiedBy>Cechova</cp:lastModifiedBy>
  <cp:revision>4</cp:revision>
  <cp:lastPrinted>2020-03-17T15:02:00Z</cp:lastPrinted>
  <dcterms:created xsi:type="dcterms:W3CDTF">2020-03-17T15:03:00Z</dcterms:created>
  <dcterms:modified xsi:type="dcterms:W3CDTF">2020-03-17T15:05:00Z</dcterms:modified>
</cp:coreProperties>
</file>