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0157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34F55234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25F6870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1365878" w14:textId="77777777" w:rsidR="0070162B" w:rsidRDefault="00AA31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Žádost o poskytnutí dotace z rozpočtu obce Tuhaň pro fyzické osoby</w:t>
      </w:r>
    </w:p>
    <w:p w14:paraId="7CECCDE1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23A32C39" w14:textId="77777777" w:rsidR="0070162B" w:rsidRDefault="00AA31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Evidenční číslo </w:t>
      </w:r>
      <w:r>
        <w:rPr>
          <w:rFonts w:ascii="Calibri" w:eastAsia="Calibri" w:hAnsi="Calibri" w:cs="Calibri"/>
          <w:color w:val="000000"/>
          <w:sz w:val="18"/>
          <w:szCs w:val="18"/>
        </w:rPr>
        <w:t>(nevyplňuje žadatel)</w:t>
      </w:r>
      <w:r>
        <w:rPr>
          <w:rFonts w:ascii="Calibri" w:eastAsia="Calibri" w:hAnsi="Calibri" w:cs="Calibri"/>
          <w:color w:val="000000"/>
          <w:sz w:val="23"/>
          <w:szCs w:val="23"/>
        </w:rPr>
        <w:t>:</w:t>
      </w:r>
    </w:p>
    <w:p w14:paraId="45E4475F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6192D7FC" w14:textId="77777777" w:rsidR="005A5646" w:rsidRPr="00FA1C4F" w:rsidRDefault="005A5646" w:rsidP="005A5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 w:rsidRPr="00FA1C4F">
        <w:rPr>
          <w:rFonts w:ascii="Calibri" w:eastAsia="Calibri" w:hAnsi="Calibri" w:cs="Calibri"/>
          <w:b/>
          <w:color w:val="000000"/>
          <w:sz w:val="32"/>
          <w:szCs w:val="32"/>
        </w:rPr>
        <w:t>ŽADATEL:</w:t>
      </w:r>
    </w:p>
    <w:tbl>
      <w:tblPr>
        <w:tblStyle w:val="a"/>
        <w:tblW w:w="9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47"/>
      </w:tblGrid>
      <w:tr w:rsidR="0070162B" w14:paraId="5704C903" w14:textId="77777777">
        <w:tc>
          <w:tcPr>
            <w:tcW w:w="2518" w:type="dxa"/>
          </w:tcPr>
          <w:p w14:paraId="5974BB88" w14:textId="77777777" w:rsidR="0070162B" w:rsidRDefault="00AA3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6547" w:type="dxa"/>
          </w:tcPr>
          <w:p w14:paraId="6E4B3A34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DA0561F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47"/>
      </w:tblGrid>
      <w:tr w:rsidR="0070162B" w14:paraId="22321059" w14:textId="77777777">
        <w:tc>
          <w:tcPr>
            <w:tcW w:w="2518" w:type="dxa"/>
          </w:tcPr>
          <w:p w14:paraId="3B14E1E4" w14:textId="77777777" w:rsidR="0070162B" w:rsidRDefault="00AA3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6547" w:type="dxa"/>
          </w:tcPr>
          <w:p w14:paraId="2B2AC0C5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5A9E472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9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47"/>
      </w:tblGrid>
      <w:tr w:rsidR="0070162B" w14:paraId="6299B16F" w14:textId="77777777">
        <w:tc>
          <w:tcPr>
            <w:tcW w:w="2518" w:type="dxa"/>
          </w:tcPr>
          <w:p w14:paraId="11ADD983" w14:textId="77777777" w:rsidR="0070162B" w:rsidRDefault="00AA3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Adresa bydliště žadatele</w:t>
            </w:r>
          </w:p>
        </w:tc>
        <w:tc>
          <w:tcPr>
            <w:tcW w:w="6547" w:type="dxa"/>
          </w:tcPr>
          <w:p w14:paraId="557E1FE0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D38E017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Style w:val="a2"/>
        <w:tblW w:w="9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47"/>
      </w:tblGrid>
      <w:tr w:rsidR="0070162B" w14:paraId="1C47D778" w14:textId="77777777">
        <w:tc>
          <w:tcPr>
            <w:tcW w:w="2518" w:type="dxa"/>
          </w:tcPr>
          <w:p w14:paraId="49F9BA5B" w14:textId="77777777" w:rsidR="0070162B" w:rsidRDefault="00AA3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Bankovní účet žadatele</w:t>
            </w:r>
          </w:p>
        </w:tc>
        <w:tc>
          <w:tcPr>
            <w:tcW w:w="6547" w:type="dxa"/>
          </w:tcPr>
          <w:p w14:paraId="0C6F1366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B21DEE7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2D710243" w14:textId="77777777" w:rsidR="005A5646" w:rsidRPr="005A5646" w:rsidRDefault="005A5646" w:rsidP="005A5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FA1C4F">
        <w:rPr>
          <w:rFonts w:ascii="Calibri" w:eastAsia="Calibri" w:hAnsi="Calibri" w:cs="Calibri"/>
          <w:b/>
          <w:color w:val="000000"/>
          <w:sz w:val="32"/>
          <w:szCs w:val="32"/>
        </w:rPr>
        <w:t xml:space="preserve">DOTACE: </w:t>
      </w:r>
    </w:p>
    <w:tbl>
      <w:tblPr>
        <w:tblStyle w:val="a3"/>
        <w:tblW w:w="9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47"/>
      </w:tblGrid>
      <w:tr w:rsidR="0070162B" w14:paraId="7D2165F8" w14:textId="77777777">
        <w:tc>
          <w:tcPr>
            <w:tcW w:w="2518" w:type="dxa"/>
          </w:tcPr>
          <w:p w14:paraId="63707C9C" w14:textId="77777777" w:rsidR="0070162B" w:rsidRDefault="00AA3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Požadovaná částka</w:t>
            </w:r>
          </w:p>
        </w:tc>
        <w:tc>
          <w:tcPr>
            <w:tcW w:w="6547" w:type="dxa"/>
          </w:tcPr>
          <w:p w14:paraId="6D695651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551E7BD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Style w:val="a4"/>
        <w:tblW w:w="9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47"/>
      </w:tblGrid>
      <w:tr w:rsidR="0070162B" w14:paraId="56A6E481" w14:textId="77777777">
        <w:tc>
          <w:tcPr>
            <w:tcW w:w="2518" w:type="dxa"/>
          </w:tcPr>
          <w:p w14:paraId="3233EEE4" w14:textId="77777777" w:rsidR="0070162B" w:rsidRDefault="00AA3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Účel, na který chce žadatel dotaci použít </w:t>
            </w:r>
          </w:p>
        </w:tc>
        <w:tc>
          <w:tcPr>
            <w:tcW w:w="6547" w:type="dxa"/>
          </w:tcPr>
          <w:p w14:paraId="0D606145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804FA2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7BE333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C80434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560F37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928009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0467E95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730581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B98FD02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Style w:val="a5"/>
        <w:tblW w:w="9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47"/>
      </w:tblGrid>
      <w:tr w:rsidR="0070162B" w14:paraId="59FB19B4" w14:textId="77777777">
        <w:tc>
          <w:tcPr>
            <w:tcW w:w="2518" w:type="dxa"/>
          </w:tcPr>
          <w:p w14:paraId="172F0EE5" w14:textId="77777777" w:rsidR="0070162B" w:rsidRDefault="00AA3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Doba, v níž má být dosaženo účelu </w:t>
            </w:r>
          </w:p>
        </w:tc>
        <w:tc>
          <w:tcPr>
            <w:tcW w:w="6547" w:type="dxa"/>
          </w:tcPr>
          <w:p w14:paraId="035B2084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115FF9C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Style w:val="a6"/>
        <w:tblW w:w="9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47"/>
      </w:tblGrid>
      <w:tr w:rsidR="0070162B" w14:paraId="5CE1D053" w14:textId="77777777">
        <w:tc>
          <w:tcPr>
            <w:tcW w:w="2518" w:type="dxa"/>
          </w:tcPr>
          <w:p w14:paraId="13FBC8C2" w14:textId="77777777" w:rsidR="0070162B" w:rsidRDefault="00AA3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Odůvodnění žádosti</w:t>
            </w:r>
          </w:p>
        </w:tc>
        <w:tc>
          <w:tcPr>
            <w:tcW w:w="6547" w:type="dxa"/>
          </w:tcPr>
          <w:p w14:paraId="3D518016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AB9C03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8D1EFF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EAD282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9AB611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D479924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CAFAA8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FECD2F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1248DC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D81F005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E01D831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Style w:val="a7"/>
        <w:tblW w:w="9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47"/>
      </w:tblGrid>
      <w:tr w:rsidR="0070162B" w14:paraId="45E43B16" w14:textId="77777777">
        <w:tc>
          <w:tcPr>
            <w:tcW w:w="2518" w:type="dxa"/>
          </w:tcPr>
          <w:p w14:paraId="07CFBA0E" w14:textId="77777777" w:rsidR="0070162B" w:rsidRDefault="00AA3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Seznam příloh žádosti</w:t>
            </w:r>
          </w:p>
        </w:tc>
        <w:tc>
          <w:tcPr>
            <w:tcW w:w="6547" w:type="dxa"/>
          </w:tcPr>
          <w:p w14:paraId="47214DED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3B768B1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384836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370767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23AE57" w14:textId="77777777" w:rsidR="0070162B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BBA204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3C436A4A" w14:textId="77777777" w:rsidR="005A5646" w:rsidRPr="00FA1C4F" w:rsidRDefault="005A5646" w:rsidP="005A5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i/>
          <w:color w:val="000000"/>
          <w:szCs w:val="18"/>
        </w:rPr>
      </w:pPr>
      <w:r w:rsidRPr="00FA1C4F">
        <w:rPr>
          <w:rFonts w:ascii="Calibri" w:eastAsia="Calibri" w:hAnsi="Calibri" w:cs="Calibri"/>
          <w:b/>
          <w:color w:val="000000"/>
          <w:sz w:val="32"/>
          <w:szCs w:val="23"/>
        </w:rPr>
        <w:t xml:space="preserve">ROZPOČET </w:t>
      </w:r>
    </w:p>
    <w:p w14:paraId="015175DF" w14:textId="77777777" w:rsidR="005A5646" w:rsidRPr="00FA1C4F" w:rsidRDefault="005A5646" w:rsidP="005A5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FA1C4F">
        <w:rPr>
          <w:rFonts w:ascii="Calibri" w:eastAsia="Calibri" w:hAnsi="Calibri" w:cs="Calibri"/>
          <w:color w:val="000000"/>
          <w:sz w:val="23"/>
          <w:szCs w:val="23"/>
        </w:rPr>
        <w:t xml:space="preserve">pro každý jednotlivý projekt/akci/činnost uveďte a) předpokládané náklady b) výši požadované dotace z rozpočtu obce).  V případě, že počet řádků ve formuláři je nedostatečný, je možné další řádky přidat, popř. popř. rozpočet přiložit na samostatném listu, při zachování uvedené struktury.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A5646" w14:paraId="1CB7F858" w14:textId="77777777" w:rsidTr="00C51199">
        <w:tc>
          <w:tcPr>
            <w:tcW w:w="3020" w:type="dxa"/>
          </w:tcPr>
          <w:p w14:paraId="2D23AF73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Projekt/akce/činnost</w:t>
            </w:r>
          </w:p>
        </w:tc>
        <w:tc>
          <w:tcPr>
            <w:tcW w:w="3021" w:type="dxa"/>
          </w:tcPr>
          <w:p w14:paraId="4D0E9489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Předpokládané náklady</w:t>
            </w:r>
          </w:p>
        </w:tc>
        <w:tc>
          <w:tcPr>
            <w:tcW w:w="3021" w:type="dxa"/>
          </w:tcPr>
          <w:p w14:paraId="4365353B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Výše požadované dotace</w:t>
            </w:r>
          </w:p>
        </w:tc>
      </w:tr>
      <w:tr w:rsidR="005A5646" w14:paraId="299F68BD" w14:textId="77777777" w:rsidTr="00C51199">
        <w:tc>
          <w:tcPr>
            <w:tcW w:w="3020" w:type="dxa"/>
          </w:tcPr>
          <w:p w14:paraId="58BF0EA0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1.</w:t>
            </w:r>
          </w:p>
        </w:tc>
        <w:tc>
          <w:tcPr>
            <w:tcW w:w="3021" w:type="dxa"/>
          </w:tcPr>
          <w:p w14:paraId="34A0F4FB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021" w:type="dxa"/>
          </w:tcPr>
          <w:p w14:paraId="1DE30765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5A5646" w14:paraId="1BDFE813" w14:textId="77777777" w:rsidTr="00C51199">
        <w:tc>
          <w:tcPr>
            <w:tcW w:w="3020" w:type="dxa"/>
          </w:tcPr>
          <w:p w14:paraId="6381D33B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2.</w:t>
            </w:r>
          </w:p>
        </w:tc>
        <w:tc>
          <w:tcPr>
            <w:tcW w:w="3021" w:type="dxa"/>
          </w:tcPr>
          <w:p w14:paraId="06915D99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021" w:type="dxa"/>
          </w:tcPr>
          <w:p w14:paraId="11C05DEC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5A5646" w14:paraId="2EE291CA" w14:textId="77777777" w:rsidTr="00C51199">
        <w:tc>
          <w:tcPr>
            <w:tcW w:w="3020" w:type="dxa"/>
          </w:tcPr>
          <w:p w14:paraId="77D6E35C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3.</w:t>
            </w:r>
          </w:p>
        </w:tc>
        <w:tc>
          <w:tcPr>
            <w:tcW w:w="3021" w:type="dxa"/>
          </w:tcPr>
          <w:p w14:paraId="09DD450C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021" w:type="dxa"/>
          </w:tcPr>
          <w:p w14:paraId="08AEA452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5A5646" w14:paraId="68A526CB" w14:textId="77777777" w:rsidTr="00C51199">
        <w:tc>
          <w:tcPr>
            <w:tcW w:w="3020" w:type="dxa"/>
          </w:tcPr>
          <w:p w14:paraId="44FFCE78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4.</w:t>
            </w:r>
          </w:p>
        </w:tc>
        <w:tc>
          <w:tcPr>
            <w:tcW w:w="3021" w:type="dxa"/>
          </w:tcPr>
          <w:p w14:paraId="24A0B480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4396359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5A5646" w14:paraId="7C47C8C5" w14:textId="77777777" w:rsidTr="00C51199">
        <w:tc>
          <w:tcPr>
            <w:tcW w:w="3020" w:type="dxa"/>
          </w:tcPr>
          <w:p w14:paraId="22CE354E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5.</w:t>
            </w:r>
          </w:p>
        </w:tc>
        <w:tc>
          <w:tcPr>
            <w:tcW w:w="3021" w:type="dxa"/>
          </w:tcPr>
          <w:p w14:paraId="5BDFB8F7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021" w:type="dxa"/>
          </w:tcPr>
          <w:p w14:paraId="30C7CE72" w14:textId="77777777" w:rsidR="005A5646" w:rsidRDefault="005A5646" w:rsidP="00C51199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68EE3A34" w14:textId="77777777" w:rsidR="005A5646" w:rsidRDefault="005A5646" w:rsidP="005A5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163BDAD9" w14:textId="77777777" w:rsidR="005A5646" w:rsidRPr="005410A1" w:rsidRDefault="005A5646" w:rsidP="005A5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5410A1">
        <w:rPr>
          <w:rFonts w:ascii="Calibri" w:eastAsia="Calibri" w:hAnsi="Calibri" w:cs="Calibri"/>
          <w:b/>
          <w:color w:val="000000"/>
          <w:sz w:val="23"/>
          <w:szCs w:val="23"/>
        </w:rPr>
        <w:t>CELKOVÁ VÝŠE POŽADOVANÉ DOTACE: ________________________________________</w:t>
      </w:r>
    </w:p>
    <w:p w14:paraId="11477746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7DB773FF" w14:textId="77777777" w:rsidR="0070162B" w:rsidRDefault="00AA31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PROHLÁŠENÍ ŽADATELE </w:t>
      </w:r>
    </w:p>
    <w:p w14:paraId="01E9E6FD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054F3A60" w14:textId="77777777" w:rsidR="0070162B" w:rsidRDefault="00AA31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Prohlašuji</w:t>
      </w:r>
      <w:r>
        <w:rPr>
          <w:rFonts w:ascii="Calibri" w:eastAsia="Calibri" w:hAnsi="Calibri" w:cs="Calibri"/>
          <w:color w:val="000000"/>
          <w:sz w:val="23"/>
          <w:szCs w:val="23"/>
        </w:rPr>
        <w:t>, že vůči obci Tuhaň nemám závazky po lhůtě splatnosti, nemám v evidenci daní zachyceny daňové nedoplatky, nedoplatky na pojistném a na penále na veřejném zdravotním pojištění, nebo na pojistném a na penále na pojistném na sociální zabezpečení a příspěvku na státní politiku zaměstnanosti, s výjimkou případů, kdy bylo povoleno splácení ve splátkách a žadatel není v prodlení se splácením splátek.</w:t>
      </w:r>
    </w:p>
    <w:p w14:paraId="4B7F2CC6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68E585BA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4848315F" w14:textId="77777777" w:rsidR="0070162B" w:rsidRDefault="00AA31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Prohlašuji</w:t>
      </w:r>
      <w:r>
        <w:rPr>
          <w:rFonts w:ascii="Calibri" w:eastAsia="Calibri" w:hAnsi="Calibri" w:cs="Calibri"/>
          <w:color w:val="000000"/>
          <w:sz w:val="23"/>
          <w:szCs w:val="23"/>
        </w:rPr>
        <w:t>, že uvedené údaje jsou úplné a pravdivé a že nezatajuj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žádné okolnosti důležité pro dotační řízení. Jsem si vědom povinnosti písemně ohlásit </w:t>
      </w:r>
      <w:r>
        <w:rPr>
          <w:rFonts w:ascii="Calibri" w:eastAsia="Calibri" w:hAnsi="Calibri" w:cs="Calibri"/>
          <w:sz w:val="23"/>
          <w:szCs w:val="23"/>
        </w:rPr>
        <w:t>adresátovi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do sedmi kalendářních dnů veškeré změny údajů uvedených v této žádosti. Souhlasím s využitím svých osobních údajů uvedených v této žádosti pro účely dotačního řízení. </w:t>
      </w:r>
    </w:p>
    <w:p w14:paraId="149AEC92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16725577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3B456117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6FAA854C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7BC89B8F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5A04ACF7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006C6EDA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5AE562FB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14:paraId="2D132375" w14:textId="77777777" w:rsidR="0070162B" w:rsidRDefault="00AA31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………………………………</w:t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  <w:t xml:space="preserve"> ………………………………..</w:t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  <w:t xml:space="preserve"> …………………………………… </w:t>
      </w:r>
    </w:p>
    <w:p w14:paraId="52441080" w14:textId="77777777" w:rsidR="0070162B" w:rsidRDefault="00AA31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ab/>
        <w:t xml:space="preserve">místo </w:t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  <w:t xml:space="preserve">datum </w:t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  <w:t>podpis</w:t>
      </w:r>
    </w:p>
    <w:p w14:paraId="1839E5E7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359BE0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23A98265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38FC2201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3BB142E6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1A6056C9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7CEE1FB4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56432F8E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6A843B77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6DEA3F1C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E84112D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3B93DCDD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328CEB3E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3298502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AE0959D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24D8737D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18"/>
          <w:szCs w:val="18"/>
        </w:rPr>
      </w:pPr>
    </w:p>
    <w:p w14:paraId="1ED358E1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18"/>
          <w:szCs w:val="18"/>
        </w:rPr>
      </w:pPr>
    </w:p>
    <w:p w14:paraId="2D057ABE" w14:textId="77777777" w:rsidR="0070162B" w:rsidRDefault="00701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sectPr w:rsidR="0070162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1D9D" w14:textId="77777777" w:rsidR="00791C28" w:rsidRDefault="00791C28">
      <w:pPr>
        <w:spacing w:line="240" w:lineRule="auto"/>
        <w:ind w:left="0" w:hanging="2"/>
      </w:pPr>
      <w:r>
        <w:separator/>
      </w:r>
    </w:p>
  </w:endnote>
  <w:endnote w:type="continuationSeparator" w:id="0">
    <w:p w14:paraId="78AEBA2A" w14:textId="77777777" w:rsidR="00791C28" w:rsidRDefault="00791C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6779" w14:textId="77777777" w:rsidR="0070162B" w:rsidRDefault="00AA31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IČ:</w:t>
    </w:r>
    <w:r>
      <w:rPr>
        <w:rFonts w:ascii="Cambria" w:eastAsia="Cambria" w:hAnsi="Cambria" w:cs="Cambria"/>
        <w:color w:val="000000"/>
        <w:sz w:val="22"/>
        <w:szCs w:val="22"/>
      </w:rPr>
      <w:tab/>
      <w:t>00662178</w:t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  <w:t>Strana 2 ze 2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76A3E2E" wp14:editId="61E03962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l="0" t="0" r="0" b="0"/>
              <wp:wrapNone/>
              <wp:docPr id="3" name="Přímá spojnice se šipko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934508A" w14:textId="77777777" w:rsidR="0070162B" w:rsidRDefault="00AA31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 xml:space="preserve">e-mail: </w:t>
    </w:r>
    <w:r>
      <w:rPr>
        <w:rFonts w:ascii="Cambria" w:eastAsia="Cambria" w:hAnsi="Cambria" w:cs="Cambria"/>
        <w:color w:val="000000"/>
        <w:sz w:val="22"/>
        <w:szCs w:val="22"/>
      </w:rPr>
      <w:tab/>
    </w:r>
    <w:hyperlink r:id="rId2">
      <w:r>
        <w:rPr>
          <w:rFonts w:ascii="Cambria" w:eastAsia="Cambria" w:hAnsi="Cambria" w:cs="Cambria"/>
          <w:color w:val="0000FF"/>
          <w:sz w:val="22"/>
          <w:szCs w:val="22"/>
          <w:u w:val="single"/>
        </w:rPr>
        <w:t>obec.tuhan@seznam.cz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0597" w14:textId="77777777" w:rsidR="0070162B" w:rsidRDefault="00AA31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IČ:</w:t>
    </w:r>
    <w:r>
      <w:rPr>
        <w:rFonts w:ascii="Cambria" w:eastAsia="Cambria" w:hAnsi="Cambria" w:cs="Cambria"/>
        <w:color w:val="000000"/>
        <w:sz w:val="22"/>
        <w:szCs w:val="22"/>
      </w:rPr>
      <w:tab/>
      <w:t>00662178</w:t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  <w:t>Strana 1 ze 2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2065A29" wp14:editId="78BDD6DE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l="0" t="0" r="0" b="0"/>
              <wp:wrapNone/>
              <wp:docPr id="4" name="Přímá spojnice se šipko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B20713C" w14:textId="77777777" w:rsidR="0070162B" w:rsidRDefault="00AA31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 xml:space="preserve">e-mail: </w:t>
    </w:r>
    <w:r>
      <w:rPr>
        <w:rFonts w:ascii="Cambria" w:eastAsia="Cambria" w:hAnsi="Cambria" w:cs="Cambria"/>
        <w:color w:val="000000"/>
        <w:sz w:val="22"/>
        <w:szCs w:val="22"/>
      </w:rPr>
      <w:tab/>
    </w:r>
    <w:hyperlink r:id="rId2">
      <w:r>
        <w:rPr>
          <w:rFonts w:ascii="Cambria" w:eastAsia="Cambria" w:hAnsi="Cambria" w:cs="Cambria"/>
          <w:color w:val="0000FF"/>
          <w:sz w:val="22"/>
          <w:szCs w:val="22"/>
          <w:u w:val="single"/>
        </w:rPr>
        <w:t>obec.tuhan@seznam.cz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D88F" w14:textId="77777777" w:rsidR="00791C28" w:rsidRDefault="00791C28">
      <w:pPr>
        <w:spacing w:line="240" w:lineRule="auto"/>
        <w:ind w:left="0" w:hanging="2"/>
      </w:pPr>
      <w:r>
        <w:separator/>
      </w:r>
    </w:p>
  </w:footnote>
  <w:footnote w:type="continuationSeparator" w:id="0">
    <w:p w14:paraId="504967A3" w14:textId="77777777" w:rsidR="00791C28" w:rsidRDefault="00791C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3BCF" w14:textId="77777777" w:rsidR="0070162B" w:rsidRDefault="00AA31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900BBAA" wp14:editId="3C2C34E3">
          <wp:simplePos x="0" y="0"/>
          <wp:positionH relativeFrom="column">
            <wp:posOffset>-56514</wp:posOffset>
          </wp:positionH>
          <wp:positionV relativeFrom="paragraph">
            <wp:posOffset>-25399</wp:posOffset>
          </wp:positionV>
          <wp:extent cx="575945" cy="61849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A95D53" w14:textId="77777777" w:rsidR="0070162B" w:rsidRDefault="00AA31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b/>
        <w:color w:val="000000"/>
        <w:sz w:val="22"/>
        <w:szCs w:val="22"/>
      </w:rPr>
      <w:t xml:space="preserve">OBEC TUHAŇ </w:t>
    </w:r>
  </w:p>
  <w:p w14:paraId="5F6E0CEC" w14:textId="77777777" w:rsidR="0070162B" w:rsidRDefault="00AA31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Tuhaň čp. 91, 277 41 Kly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6F5B0ED" wp14:editId="1A911A04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BF2966C" w14:textId="77777777" w:rsidR="0070162B" w:rsidRDefault="007016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AA23" w14:textId="77777777" w:rsidR="0070162B" w:rsidRDefault="00AA31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B9FBB7B" wp14:editId="49E84815">
          <wp:simplePos x="0" y="0"/>
          <wp:positionH relativeFrom="column">
            <wp:posOffset>-56514</wp:posOffset>
          </wp:positionH>
          <wp:positionV relativeFrom="paragraph">
            <wp:posOffset>-25399</wp:posOffset>
          </wp:positionV>
          <wp:extent cx="575945" cy="61849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B1DD2D" w14:textId="77777777" w:rsidR="0070162B" w:rsidRDefault="00AA31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b/>
        <w:color w:val="000000"/>
        <w:sz w:val="22"/>
        <w:szCs w:val="22"/>
      </w:rPr>
      <w:t xml:space="preserve">OBEC TUHAŇ </w:t>
    </w:r>
  </w:p>
  <w:p w14:paraId="0A7EE6BC" w14:textId="77777777" w:rsidR="0070162B" w:rsidRDefault="00AA31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Tuhaň čp. 91, 277 41 Kly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2224C5" wp14:editId="0BE97CED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l="0" t="0" r="0" b="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2B"/>
    <w:rsid w:val="000D3F23"/>
    <w:rsid w:val="005A5646"/>
    <w:rsid w:val="0070162B"/>
    <w:rsid w:val="00791C28"/>
    <w:rsid w:val="00A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A6E7"/>
  <w15:docId w15:val="{2C60525D-39E0-4A17-9B27-B8F1677E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uppressAutoHyphens w:val="0"/>
      <w:ind w:left="708"/>
    </w:pPr>
    <w:rPr>
      <w:lang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5A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.tuhan@seznam.cz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bec.tuhan@seznam.cz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fQ4wutniBuSRCIZQ/DXuvvYJ2g==">AMUW2mUTt6zAoyDqFn8wj9jhOldvoKK6439WlUFADqzWHLVShQ3+1oK7LBQZd3n9wXH7xCTqRIWS0QFIUpg3tz5b8iXchdknbPYCuuKfsvZ0Bp+fOWswNos=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Tuhaň</dc:creator>
  <cp:lastModifiedBy>Marcela Čechová</cp:lastModifiedBy>
  <cp:revision>2</cp:revision>
  <dcterms:created xsi:type="dcterms:W3CDTF">2023-05-29T11:30:00Z</dcterms:created>
  <dcterms:modified xsi:type="dcterms:W3CDTF">2023-05-29T11:30:00Z</dcterms:modified>
</cp:coreProperties>
</file>